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89" w:rsidRPr="00625689" w:rsidRDefault="00625689" w:rsidP="006256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proofErr w:type="spellStart"/>
      <w:r w:rsidRPr="006256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Alkaliphile</w:t>
      </w:r>
      <w:proofErr w:type="spellEnd"/>
    </w:p>
    <w:p w:rsidR="00625689" w:rsidRPr="00625689" w:rsidRDefault="00625689" w:rsidP="0062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689">
        <w:rPr>
          <w:rFonts w:ascii="Times New Roman" w:eastAsia="Times New Roman" w:hAnsi="Times New Roman" w:cs="Times New Roman"/>
          <w:sz w:val="24"/>
          <w:szCs w:val="24"/>
        </w:rPr>
        <w:t>From Wikipedia, the free encyclopedia</w:t>
      </w:r>
    </w:p>
    <w:p w:rsidR="00625689" w:rsidRPr="00625689" w:rsidRDefault="00625689" w:rsidP="0062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689">
        <w:rPr>
          <w:rFonts w:ascii="Times New Roman" w:eastAsia="Times New Roman" w:hAnsi="Times New Roman" w:cs="Times New Roman"/>
          <w:sz w:val="24"/>
          <w:szCs w:val="24"/>
        </w:rPr>
        <w:t xml:space="preserve">Jump to: </w:t>
      </w:r>
      <w:hyperlink r:id="rId5" w:anchor="mw-navigation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navigation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anchor="p-search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search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689" w:rsidRPr="00625689" w:rsidRDefault="00625689" w:rsidP="0062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2568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are a class of </w:t>
      </w:r>
      <w:hyperlink r:id="rId7" w:tooltip="Extremophilic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extremophilic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hyperlink r:id="rId8" w:tooltip="Microb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microbes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capable of survival in </w:t>
      </w:r>
      <w:hyperlink r:id="rId9" w:tooltip="Alkaline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alkaline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(</w:t>
      </w:r>
      <w:hyperlink r:id="rId10" w:tooltip="PH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pH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roughly 8.5-11) environments, growing optimally around a pH of 10. These bacteria can be further categorized as obligate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(those that require high pH to survive), facultative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(those able to survive in high pH, but also grow under normal conditions) and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haloalakliphiles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(those that require high salt content to survive).</w:t>
      </w:r>
      <w:hyperlink r:id="rId11" w:anchor="cite_note-1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[1]</w:t>
        </w:r>
      </w:hyperlink>
    </w:p>
    <w:p w:rsidR="00625689" w:rsidRPr="00625689" w:rsidRDefault="00625689" w:rsidP="0062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95500" cy="1571625"/>
            <wp:effectExtent l="19050" t="0" r="0" b="0"/>
            <wp:docPr id="1" name="Picture 1" descr="http://upload.wikimedia.org/wikipedia/commons/thumb/d/d3/20101017_175758_Bacilli.jpg/220px-20101017_175758_Bacill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3/20101017_175758_Bacilli.jpg/220px-20101017_175758_Bacill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89" w:rsidRPr="00625689" w:rsidRDefault="00625689" w:rsidP="0062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2" name="Picture 2" descr="http://bits.wikimedia.org/static-1.22wmf19/skins/common/images/magnify-clip.png">
              <a:hlinkClick xmlns:a="http://schemas.openxmlformats.org/drawingml/2006/main" r:id="rId12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2wmf19/skins/common/images/magnify-clip.png">
                      <a:hlinkClick r:id="rId12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89" w:rsidRPr="00625689" w:rsidRDefault="00625689" w:rsidP="0062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 typical bacillus culture.</w:t>
      </w:r>
      <w:proofErr w:type="gram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Many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possess </w:t>
      </w:r>
      <w:proofErr w:type="gram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 bacillus</w:t>
      </w:r>
      <w:proofErr w:type="gram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morphology.</w:t>
      </w:r>
    </w:p>
    <w:p w:rsidR="00625689" w:rsidRPr="00625689" w:rsidRDefault="00625689" w:rsidP="00625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Contents</w:t>
      </w:r>
    </w:p>
    <w:p w:rsidR="00625689" w:rsidRPr="00625689" w:rsidRDefault="00625689" w:rsidP="00625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5" w:anchor="Background_information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1 Background information</w:t>
        </w:r>
      </w:hyperlink>
    </w:p>
    <w:p w:rsidR="00625689" w:rsidRPr="00625689" w:rsidRDefault="00625689" w:rsidP="00625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6" w:anchor="Mechanisms_of_cytosolic_acidification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2 Mechanisms of </w:t>
        </w:r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cytosolic</w:t>
        </w:r>
        <w:proofErr w:type="spellEnd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acidification</w:t>
        </w:r>
      </w:hyperlink>
    </w:p>
    <w:p w:rsidR="00625689" w:rsidRPr="00625689" w:rsidRDefault="00625689" w:rsidP="00625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7" w:anchor="Differences_in_alkaliphilic_ATP_production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3 Differences in </w:t>
        </w:r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alkaliphilic</w:t>
        </w:r>
        <w:proofErr w:type="spellEnd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ATP production</w:t>
        </w:r>
      </w:hyperlink>
    </w:p>
    <w:p w:rsidR="00625689" w:rsidRPr="00625689" w:rsidRDefault="00625689" w:rsidP="00625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8" w:anchor="Uses_for_alkaliphiles_and_future_research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4 Uses for </w:t>
        </w:r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alkaliphiles</w:t>
        </w:r>
        <w:proofErr w:type="spellEnd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and future research</w:t>
        </w:r>
      </w:hyperlink>
    </w:p>
    <w:p w:rsidR="00625689" w:rsidRPr="00625689" w:rsidRDefault="00625689" w:rsidP="00625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9" w:anchor="See_also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5 See also</w:t>
        </w:r>
      </w:hyperlink>
    </w:p>
    <w:p w:rsidR="00625689" w:rsidRPr="00625689" w:rsidRDefault="00625689" w:rsidP="00625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20" w:anchor="Referenc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6 References</w:t>
        </w:r>
      </w:hyperlink>
    </w:p>
    <w:p w:rsidR="00625689" w:rsidRPr="00625689" w:rsidRDefault="00625689" w:rsidP="00625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Background information</w:t>
      </w:r>
    </w:p>
    <w:p w:rsidR="00625689" w:rsidRPr="00625689" w:rsidRDefault="00625689" w:rsidP="0062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Microbial growth in alkaline conditions presents several complications to normal biochemical activity and reproduction, as high pH is detrimental to normal cellular processes. For example, alkalinity can lead to </w:t>
      </w:r>
      <w:hyperlink r:id="rId21" w:tooltip="Denaturation (biochemistry)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denaturation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DNA, instability of the </w:t>
      </w:r>
      <w:hyperlink r:id="rId22" w:tooltip="Plasma membrane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plasma membrane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inactivation of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cytosolic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hyperlink r:id="rId23" w:tooltip="Enzym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enzymes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, as well as other unfavorable physiological changes.</w:t>
      </w:r>
      <w:hyperlink r:id="rId24" w:anchor="cite_note-2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[2]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Thus, to adequately circumvent these obstacles,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must either possess specific cellular machinery that works best in the alkaline range, or they must have methods of acidifying the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cytosol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relation to the extracellular environment. To determine which of the above possibilities an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uses, experimentation has demonstrated that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enzymes possess relatively normal pH optimums. The determination that these enzymes function most efficiently near physiologically neutral pH ranges (about 7.5-8.5) was one of the primary steps in elucidating how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survive intensely basic environments. Because the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cytosolic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pH must remain nearly neutral,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must have one or more mechanisms of acidifying the </w:t>
      </w:r>
      <w:hyperlink r:id="rId25" w:tooltip="Cytosol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cytosol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when in the presence of a highly alkaline environment.</w:t>
      </w:r>
    </w:p>
    <w:p w:rsidR="00625689" w:rsidRPr="00625689" w:rsidRDefault="00625689" w:rsidP="00625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Mechanisms of </w:t>
      </w:r>
      <w:proofErr w:type="spellStart"/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cytosolic</w:t>
      </w:r>
      <w:proofErr w:type="spellEnd"/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acidification</w:t>
      </w:r>
    </w:p>
    <w:p w:rsidR="00625689" w:rsidRPr="00625689" w:rsidRDefault="00625689" w:rsidP="0062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maintain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cytosolic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acidification through both passive and active means. In passive acidification, it has been proposed that cell walls contain acidic </w:t>
      </w:r>
      <w:hyperlink r:id="rId26" w:tooltip="Polymer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polymers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composed of residues such as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galacturonic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acid,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gluconic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acid,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glutamic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acid, aspartic acid, and phosphoric acid. Together, these residues form an acidic matrix that helps protect the </w:t>
      </w:r>
      <w:hyperlink r:id="rId27" w:tooltip="Plasma membrane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plasma membrane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from alkaline conditions by preventing the entry of </w:t>
      </w:r>
      <w:hyperlink r:id="rId28" w:tooltip="Hydroxide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hydroxide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ions, and allowing for the uptake of </w:t>
      </w:r>
      <w:hyperlink r:id="rId29" w:tooltip="Sodium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sodium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30" w:tooltip="Hydronium ions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hydronium</w:t>
        </w:r>
        <w:proofErr w:type="spellEnd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ions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. In addition, the </w:t>
      </w:r>
      <w:hyperlink r:id="rId31" w:tooltip="Peptidoglycan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peptidoglycan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2568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 xml:space="preserve">B. </w:t>
      </w:r>
      <w:proofErr w:type="spellStart"/>
      <w:r w:rsidRPr="00625689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subtilis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has been observed to contain higher levels of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hexosamines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32" w:tooltip="Amino acid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amino acids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as compared to its </w:t>
      </w:r>
      <w:hyperlink r:id="rId33" w:tooltip="Neutrophile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neutrophilic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counterpart. When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lose these acidic residues in the form of induced mutations, it has been shown that their ability to grow in alkaline conditions is severely hindered.</w:t>
      </w:r>
      <w:hyperlink r:id="rId34" w:anchor="cite_note-3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[3]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However, it is generally agreed upon that passive methods of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cytosolic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acidification are not sufficient to maintain an internal pH 2-2.3 levels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blow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that of external pH; there must also be active forms of acidification. The most characterized method of active acidification is in the form of Na+/H+ </w:t>
      </w:r>
      <w:hyperlink r:id="rId35" w:tooltip="Antiporters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antiporters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. In this model, H+ ions are first extruded through the electron transport chain in respiring cells and to some extent through an </w:t>
      </w:r>
      <w:hyperlink r:id="rId36" w:tooltip="ATPase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ATPase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fermentative cells. This proton extrusion establishes a proton gradient that drives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electrogenic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antiporters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—which drive intracellular Na+ out of the cell in exchange for a greater number of H+ ions, leading to the net accumulation of internal protons. This proton accumulation leads to a lowering of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cytosolic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pH.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extruded Na+ can be used for solute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symport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, which are necessary for cellular processes. It has been noted that Na+/H+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antiport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is required for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growth, whereas either K+/H+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antiporters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or Na+/H+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antiporters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can be utilized by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neutrophilic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bacteria. If Na+/H+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antiporters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are disabled through mutation or another means, the bacteria are rendered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neutrophilic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hyperlink r:id="rId37" w:anchor="cite_note-4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[4</w:t>
        </w:r>
        <w:proofErr w:type="gram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]</w:t>
        </w:r>
        <w:proofErr w:type="gramEnd"/>
      </w:hyperlink>
      <w:hyperlink r:id="rId38" w:anchor="cite_note-5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[5]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sodium required for this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antiport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system is the reason some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can only grow in saline environments.</w:t>
      </w:r>
    </w:p>
    <w:p w:rsidR="00625689" w:rsidRPr="00625689" w:rsidRDefault="00625689" w:rsidP="00625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Differences in </w:t>
      </w:r>
      <w:proofErr w:type="spellStart"/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alkaliphilic</w:t>
      </w:r>
      <w:proofErr w:type="spellEnd"/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ATP production</w:t>
      </w:r>
    </w:p>
    <w:p w:rsidR="00625689" w:rsidRPr="00625689" w:rsidRDefault="00625689" w:rsidP="0062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In addition to the method of proton extrusion discussed above, it is believed that the general method of cellular respiration is different in obligate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as compared to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neutrophiles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. Generally, ATP production operates by establishing a proton gradient (greater H+ concentration outside the membrane) and a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transmembrane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electrical potential (with a positive charge outside the membrane). However, since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have a reversed pH gradient, it would seem that ATP production—which is based on a strong proton motive force—would be severely reduced. However, the opposite is true. It has been proposed that while the pH gradient has been reversed, the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transmembrane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electrical potential is greatly increased. This increase in charge causes the production of greater amounts of ATP by each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translocated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proton when driven through an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ATPase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hyperlink r:id="rId39" w:anchor="cite_note-6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[6</w:t>
        </w:r>
        <w:proofErr w:type="gram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]</w:t>
        </w:r>
        <w:proofErr w:type="gramEnd"/>
      </w:hyperlink>
      <w:hyperlink r:id="rId40" w:anchor="cite_note-7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[7]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Research in this area is ongoing.</w:t>
      </w:r>
    </w:p>
    <w:p w:rsidR="00625689" w:rsidRPr="00625689" w:rsidRDefault="00625689" w:rsidP="00625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Uses for </w:t>
      </w:r>
      <w:proofErr w:type="spellStart"/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and future research</w:t>
      </w:r>
    </w:p>
    <w:p w:rsidR="00625689" w:rsidRPr="00625689" w:rsidRDefault="00625689" w:rsidP="0062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promise several interesting uses for </w:t>
      </w:r>
      <w:hyperlink r:id="rId41" w:tooltip="Biotechnology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biotechnology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future research.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methods of regulating pH and producing ATP are of interest in the scientific community. However, perhaps the greatest area of interest from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lies in their </w:t>
      </w:r>
      <w:hyperlink r:id="rId42" w:tooltip="Enzym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enzymes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: alkaline </w:t>
      </w:r>
      <w:hyperlink r:id="rId43" w:tooltip="Proteas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proteases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starch-degrading enzymes; </w:t>
      </w:r>
      <w:hyperlink r:id="rId44" w:tooltip="Cellulases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cellulases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</w:t>
      </w:r>
      <w:hyperlink r:id="rId45" w:tooltip="Lipas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lipases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xylanases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pectinases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chitinases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their </w:t>
      </w:r>
      <w:hyperlink r:id="rId46" w:tooltip="Metabolite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metabolites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, including: 2-phenylamine; </w:t>
      </w:r>
      <w:hyperlink r:id="rId47" w:tooltip="Carotenoids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carotenoids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</w:t>
      </w:r>
      <w:hyperlink r:id="rId48" w:tooltip="Siderophores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siderophores</w:t>
        </w:r>
        <w:proofErr w:type="spellEnd"/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; </w:t>
      </w:r>
      <w:hyperlink r:id="rId49" w:tooltip="Cholic acid" w:history="1">
        <w:proofErr w:type="spellStart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cholic</w:t>
        </w:r>
        <w:proofErr w:type="spellEnd"/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 acid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derivatives and </w:t>
      </w:r>
      <w:hyperlink r:id="rId50" w:tooltip="Organic acids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organic acids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. It is hoped that further research into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alkaliphilic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enzymes will allow scientists to harvest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alkaliphiles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' enzymes for use in basic conditions.</w:t>
      </w:r>
      <w:hyperlink r:id="rId51" w:anchor="cite_note-8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[8]</w:t>
        </w:r>
      </w:hyperlink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 xml:space="preserve"> Research aimed at discovering </w:t>
      </w:r>
      <w:proofErr w:type="spellStart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alkaliphile</w:t>
      </w:r>
      <w:proofErr w:type="spellEnd"/>
      <w:r w:rsidRPr="00625689">
        <w:rPr>
          <w:rFonts w:ascii="Times New Roman" w:eastAsia="Times New Roman" w:hAnsi="Times New Roman" w:cs="Times New Roman"/>
          <w:sz w:val="24"/>
          <w:szCs w:val="24"/>
          <w:lang/>
        </w:rPr>
        <w:t>-produced antibiotics showed some success, yet has been held at bay by the fact that some products produces at high pH are unstable and unusable at a physiological pH range.</w:t>
      </w:r>
      <w:hyperlink r:id="rId52" w:anchor="cite_note-9" w:history="1">
        <w:r w:rsidRPr="00625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/>
          </w:rPr>
          <w:t>[9]</w:t>
        </w:r>
      </w:hyperlink>
    </w:p>
    <w:p w:rsidR="00625689" w:rsidRPr="00625689" w:rsidRDefault="00625689" w:rsidP="006256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2568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25689" w:rsidRPr="00625689" w:rsidRDefault="00625689" w:rsidP="00625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68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.5pt;height:18pt" o:ole="">
            <v:imagedata r:id="rId53" o:title=""/>
          </v:shape>
          <w:control r:id="rId54" w:name="DefaultOcxName" w:shapeid="_x0000_i1036"/>
        </w:object>
      </w:r>
    </w:p>
    <w:p w:rsidR="00625689" w:rsidRPr="00625689" w:rsidRDefault="00625689" w:rsidP="006256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2568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31D54" w:rsidRDefault="00D31D54"/>
    <w:sectPr w:rsidR="00D31D54" w:rsidSect="00D3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353"/>
    <w:multiLevelType w:val="multilevel"/>
    <w:tmpl w:val="44A6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61334"/>
    <w:multiLevelType w:val="multilevel"/>
    <w:tmpl w:val="E1BC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14ECE"/>
    <w:multiLevelType w:val="multilevel"/>
    <w:tmpl w:val="01D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E298E"/>
    <w:multiLevelType w:val="multilevel"/>
    <w:tmpl w:val="BF3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8395E"/>
    <w:multiLevelType w:val="multilevel"/>
    <w:tmpl w:val="122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C5EFC"/>
    <w:multiLevelType w:val="multilevel"/>
    <w:tmpl w:val="48D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54816"/>
    <w:multiLevelType w:val="multilevel"/>
    <w:tmpl w:val="8A0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9205B"/>
    <w:multiLevelType w:val="multilevel"/>
    <w:tmpl w:val="1296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446D2"/>
    <w:multiLevelType w:val="multilevel"/>
    <w:tmpl w:val="5D2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4479A"/>
    <w:multiLevelType w:val="multilevel"/>
    <w:tmpl w:val="3DE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24A21"/>
    <w:multiLevelType w:val="multilevel"/>
    <w:tmpl w:val="280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C5C2F"/>
    <w:multiLevelType w:val="multilevel"/>
    <w:tmpl w:val="9F8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C2596"/>
    <w:multiLevelType w:val="multilevel"/>
    <w:tmpl w:val="353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B118F"/>
    <w:multiLevelType w:val="multilevel"/>
    <w:tmpl w:val="C1CE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530CD"/>
    <w:multiLevelType w:val="multilevel"/>
    <w:tmpl w:val="B22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C7C07"/>
    <w:multiLevelType w:val="multilevel"/>
    <w:tmpl w:val="D05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11FDD"/>
    <w:multiLevelType w:val="multilevel"/>
    <w:tmpl w:val="4C4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F5431"/>
    <w:multiLevelType w:val="multilevel"/>
    <w:tmpl w:val="38DA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A57FE"/>
    <w:multiLevelType w:val="multilevel"/>
    <w:tmpl w:val="0C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14"/>
  </w:num>
  <w:num w:numId="6">
    <w:abstractNumId w:val="1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16"/>
  </w:num>
  <w:num w:numId="15">
    <w:abstractNumId w:val="13"/>
  </w:num>
  <w:num w:numId="16">
    <w:abstractNumId w:val="9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689"/>
    <w:rsid w:val="00625689"/>
    <w:rsid w:val="00D3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4"/>
  </w:style>
  <w:style w:type="paragraph" w:styleId="Heading1">
    <w:name w:val="heading 1"/>
    <w:basedOn w:val="Normal"/>
    <w:link w:val="Heading1Char"/>
    <w:uiPriority w:val="9"/>
    <w:qFormat/>
    <w:rsid w:val="00625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5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6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56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256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68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2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625689"/>
  </w:style>
  <w:style w:type="character" w:customStyle="1" w:styleId="toctext">
    <w:name w:val="toctext"/>
    <w:basedOn w:val="DefaultParagraphFont"/>
    <w:rsid w:val="00625689"/>
  </w:style>
  <w:style w:type="character" w:customStyle="1" w:styleId="mw-headline">
    <w:name w:val="mw-headline"/>
    <w:basedOn w:val="DefaultParagraphFont"/>
    <w:rsid w:val="00625689"/>
  </w:style>
  <w:style w:type="character" w:customStyle="1" w:styleId="mw-cite-backlink">
    <w:name w:val="mw-cite-backlink"/>
    <w:basedOn w:val="DefaultParagraphFont"/>
    <w:rsid w:val="00625689"/>
  </w:style>
  <w:style w:type="character" w:customStyle="1" w:styleId="cite-accessibility-label">
    <w:name w:val="cite-accessibility-label"/>
    <w:basedOn w:val="DefaultParagraphFont"/>
    <w:rsid w:val="00625689"/>
  </w:style>
  <w:style w:type="character" w:customStyle="1" w:styleId="reference-text">
    <w:name w:val="reference-text"/>
    <w:basedOn w:val="DefaultParagraphFont"/>
    <w:rsid w:val="00625689"/>
  </w:style>
  <w:style w:type="character" w:customStyle="1" w:styleId="collapsebutton">
    <w:name w:val="collapsebutton"/>
    <w:basedOn w:val="DefaultParagraphFont"/>
    <w:rsid w:val="00625689"/>
  </w:style>
  <w:style w:type="character" w:styleId="Strong">
    <w:name w:val="Strong"/>
    <w:basedOn w:val="DefaultParagraphFont"/>
    <w:uiPriority w:val="22"/>
    <w:qFormat/>
    <w:rsid w:val="0062568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56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56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56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5689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625689"/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8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en.wikipedia.org/wiki/Alkaliphile" TargetMode="External"/><Relationship Id="rId26" Type="http://schemas.openxmlformats.org/officeDocument/2006/relationships/hyperlink" Target="http://en.wikipedia.org/wiki/Polymers" TargetMode="External"/><Relationship Id="rId39" Type="http://schemas.openxmlformats.org/officeDocument/2006/relationships/hyperlink" Target="http://en.wikipedia.org/wiki/Alkaliphile" TargetMode="External"/><Relationship Id="rId21" Type="http://schemas.openxmlformats.org/officeDocument/2006/relationships/hyperlink" Target="http://en.wikipedia.org/wiki/Denaturation_%28biochemistry%29" TargetMode="External"/><Relationship Id="rId34" Type="http://schemas.openxmlformats.org/officeDocument/2006/relationships/hyperlink" Target="http://en.wikipedia.org/wiki/Alkaliphile" TargetMode="External"/><Relationship Id="rId42" Type="http://schemas.openxmlformats.org/officeDocument/2006/relationships/hyperlink" Target="http://en.wikipedia.org/wiki/Enzymes" TargetMode="External"/><Relationship Id="rId47" Type="http://schemas.openxmlformats.org/officeDocument/2006/relationships/hyperlink" Target="http://en.wikipedia.org/wiki/Carotenoids" TargetMode="External"/><Relationship Id="rId50" Type="http://schemas.openxmlformats.org/officeDocument/2006/relationships/hyperlink" Target="http://en.wikipedia.org/wiki/Organic_acid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en.wikipedia.org/wiki/Extremophilic" TargetMode="External"/><Relationship Id="rId12" Type="http://schemas.openxmlformats.org/officeDocument/2006/relationships/hyperlink" Target="http://en.wikipedia.org/wiki/File:20101017_175758_Bacilli.jpg" TargetMode="External"/><Relationship Id="rId17" Type="http://schemas.openxmlformats.org/officeDocument/2006/relationships/hyperlink" Target="http://en.wikipedia.org/wiki/Alkaliphile" TargetMode="External"/><Relationship Id="rId25" Type="http://schemas.openxmlformats.org/officeDocument/2006/relationships/hyperlink" Target="http://en.wikipedia.org/wiki/Cytosol" TargetMode="External"/><Relationship Id="rId33" Type="http://schemas.openxmlformats.org/officeDocument/2006/relationships/hyperlink" Target="http://en.wikipedia.org/wiki/Neutrophile" TargetMode="External"/><Relationship Id="rId38" Type="http://schemas.openxmlformats.org/officeDocument/2006/relationships/hyperlink" Target="http://en.wikipedia.org/wiki/Alkaliphile" TargetMode="External"/><Relationship Id="rId46" Type="http://schemas.openxmlformats.org/officeDocument/2006/relationships/hyperlink" Target="http://en.wikipedia.org/wiki/Metaboli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Alkaliphile" TargetMode="External"/><Relationship Id="rId20" Type="http://schemas.openxmlformats.org/officeDocument/2006/relationships/hyperlink" Target="http://en.wikipedia.org/wiki/Alkaliphile" TargetMode="External"/><Relationship Id="rId29" Type="http://schemas.openxmlformats.org/officeDocument/2006/relationships/hyperlink" Target="http://en.wikipedia.org/wiki/Sodium" TargetMode="External"/><Relationship Id="rId41" Type="http://schemas.openxmlformats.org/officeDocument/2006/relationships/hyperlink" Target="http://en.wikipedia.org/wiki/Biotechnology" TargetMode="External"/><Relationship Id="rId54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lkaliphile" TargetMode="External"/><Relationship Id="rId11" Type="http://schemas.openxmlformats.org/officeDocument/2006/relationships/hyperlink" Target="http://en.wikipedia.org/wiki/Alkaliphile" TargetMode="External"/><Relationship Id="rId24" Type="http://schemas.openxmlformats.org/officeDocument/2006/relationships/hyperlink" Target="http://en.wikipedia.org/wiki/Alkaliphile" TargetMode="External"/><Relationship Id="rId32" Type="http://schemas.openxmlformats.org/officeDocument/2006/relationships/hyperlink" Target="http://en.wikipedia.org/wiki/Amino_acids" TargetMode="External"/><Relationship Id="rId37" Type="http://schemas.openxmlformats.org/officeDocument/2006/relationships/hyperlink" Target="http://en.wikipedia.org/wiki/Alkaliphile" TargetMode="External"/><Relationship Id="rId40" Type="http://schemas.openxmlformats.org/officeDocument/2006/relationships/hyperlink" Target="http://en.wikipedia.org/wiki/Alkaliphile" TargetMode="External"/><Relationship Id="rId45" Type="http://schemas.openxmlformats.org/officeDocument/2006/relationships/hyperlink" Target="http://en.wikipedia.org/wiki/Lipases" TargetMode="External"/><Relationship Id="rId53" Type="http://schemas.openxmlformats.org/officeDocument/2006/relationships/image" Target="media/image3.wmf"/><Relationship Id="rId5" Type="http://schemas.openxmlformats.org/officeDocument/2006/relationships/hyperlink" Target="http://en.wikipedia.org/wiki/Alkaliphile" TargetMode="External"/><Relationship Id="rId15" Type="http://schemas.openxmlformats.org/officeDocument/2006/relationships/hyperlink" Target="http://en.wikipedia.org/wiki/Alkaliphile" TargetMode="External"/><Relationship Id="rId23" Type="http://schemas.openxmlformats.org/officeDocument/2006/relationships/hyperlink" Target="http://en.wikipedia.org/wiki/Enzymes" TargetMode="External"/><Relationship Id="rId28" Type="http://schemas.openxmlformats.org/officeDocument/2006/relationships/hyperlink" Target="http://en.wikipedia.org/wiki/Hydroxide" TargetMode="External"/><Relationship Id="rId36" Type="http://schemas.openxmlformats.org/officeDocument/2006/relationships/hyperlink" Target="http://en.wikipedia.org/wiki/ATPase" TargetMode="External"/><Relationship Id="rId49" Type="http://schemas.openxmlformats.org/officeDocument/2006/relationships/hyperlink" Target="http://en.wikipedia.org/wiki/Cholic_acid" TargetMode="External"/><Relationship Id="rId10" Type="http://schemas.openxmlformats.org/officeDocument/2006/relationships/hyperlink" Target="http://en.wikipedia.org/wiki/PH" TargetMode="External"/><Relationship Id="rId19" Type="http://schemas.openxmlformats.org/officeDocument/2006/relationships/hyperlink" Target="http://en.wikipedia.org/wiki/Alkaliphile" TargetMode="External"/><Relationship Id="rId31" Type="http://schemas.openxmlformats.org/officeDocument/2006/relationships/hyperlink" Target="http://en.wikipedia.org/wiki/Peptidoglycan" TargetMode="External"/><Relationship Id="rId44" Type="http://schemas.openxmlformats.org/officeDocument/2006/relationships/hyperlink" Target="http://en.wikipedia.org/wiki/Cellulases" TargetMode="External"/><Relationship Id="rId52" Type="http://schemas.openxmlformats.org/officeDocument/2006/relationships/hyperlink" Target="http://en.wikipedia.org/wiki/Alkaliph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lkaline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en.wikipedia.org/wiki/Plasma_membrane" TargetMode="External"/><Relationship Id="rId27" Type="http://schemas.openxmlformats.org/officeDocument/2006/relationships/hyperlink" Target="http://en.wikipedia.org/wiki/Plasma_membrane" TargetMode="External"/><Relationship Id="rId30" Type="http://schemas.openxmlformats.org/officeDocument/2006/relationships/hyperlink" Target="http://en.wikipedia.org/wiki/Hydronium_ions" TargetMode="External"/><Relationship Id="rId35" Type="http://schemas.openxmlformats.org/officeDocument/2006/relationships/hyperlink" Target="http://en.wikipedia.org/wiki/Antiporters" TargetMode="External"/><Relationship Id="rId43" Type="http://schemas.openxmlformats.org/officeDocument/2006/relationships/hyperlink" Target="http://en.wikipedia.org/wiki/Proteases" TargetMode="External"/><Relationship Id="rId48" Type="http://schemas.openxmlformats.org/officeDocument/2006/relationships/hyperlink" Target="http://en.wikipedia.org/wiki/Siderophore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en.wikipedia.org/wiki/Microbes" TargetMode="External"/><Relationship Id="rId51" Type="http://schemas.openxmlformats.org/officeDocument/2006/relationships/hyperlink" Target="http://en.wikipedia.org/wiki/Alkaliphile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1406</Words>
  <Characters>8020</Characters>
  <Application>Microsoft Office Word</Application>
  <DocSecurity>0</DocSecurity>
  <Lines>66</Lines>
  <Paragraphs>18</Paragraphs>
  <ScaleCrop>false</ScaleCrop>
  <Company>a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2013-10-11T11:21:00Z</cp:lastPrinted>
  <dcterms:created xsi:type="dcterms:W3CDTF">2013-10-11T11:19:00Z</dcterms:created>
  <dcterms:modified xsi:type="dcterms:W3CDTF">2013-10-11T11:22:00Z</dcterms:modified>
</cp:coreProperties>
</file>