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F5" w:rsidRDefault="00A61DF5" w:rsidP="00A61DF5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BT - III: Biochemistry</w:t>
      </w:r>
    </w:p>
    <w:p w:rsidR="00A61DF5" w:rsidRDefault="00A61DF5" w:rsidP="00A61DF5">
      <w:pPr>
        <w:spacing w:line="4" w:lineRule="exact"/>
        <w:rPr>
          <w:rFonts w:ascii="Times New Roman" w:eastAsia="Times New Roman" w:hAnsi="Times New Roman"/>
        </w:rPr>
      </w:pPr>
    </w:p>
    <w:p w:rsidR="00A61DF5" w:rsidRDefault="00A61DF5" w:rsidP="00A61DF5">
      <w:pPr>
        <w:tabs>
          <w:tab w:val="left" w:pos="7420"/>
        </w:tabs>
        <w:spacing w:line="0" w:lineRule="atLeast"/>
        <w:ind w:left="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Marks :75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Hours: - 45</w:t>
      </w:r>
    </w:p>
    <w:p w:rsidR="00A61DF5" w:rsidRDefault="00A61DF5" w:rsidP="00A61D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13970</wp:posOffset>
            </wp:positionV>
            <wp:extent cx="5981065" cy="5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Objective:</w:t>
      </w:r>
    </w:p>
    <w:p w:rsidR="00A61DF5" w:rsidRDefault="00A61DF5" w:rsidP="00A61DF5">
      <w:pPr>
        <w:numPr>
          <w:ilvl w:val="0"/>
          <w:numId w:val="1"/>
        </w:numPr>
        <w:tabs>
          <w:tab w:val="left" w:pos="980"/>
        </w:tabs>
        <w:spacing w:after="0" w:line="236" w:lineRule="auto"/>
        <w:ind w:left="980" w:hanging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Structure, classification and the properties of </w:t>
      </w:r>
      <w:proofErr w:type="spellStart"/>
      <w:r>
        <w:rPr>
          <w:rFonts w:ascii="Times New Roman" w:eastAsia="Times New Roman" w:hAnsi="Times New Roman"/>
          <w:sz w:val="24"/>
        </w:rPr>
        <w:t>Biomolecules</w:t>
      </w:r>
      <w:proofErr w:type="spellEnd"/>
    </w:p>
    <w:p w:rsidR="00A61DF5" w:rsidRDefault="00A61DF5" w:rsidP="00A61DF5">
      <w:pPr>
        <w:numPr>
          <w:ilvl w:val="0"/>
          <w:numId w:val="1"/>
        </w:numPr>
        <w:tabs>
          <w:tab w:val="left" w:pos="980"/>
        </w:tabs>
        <w:spacing w:after="0" w:line="0" w:lineRule="atLeast"/>
        <w:ind w:left="980" w:hanging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Functions of </w:t>
      </w:r>
      <w:proofErr w:type="spellStart"/>
      <w:r>
        <w:rPr>
          <w:rFonts w:ascii="Times New Roman" w:eastAsia="Times New Roman" w:hAnsi="Times New Roman"/>
          <w:sz w:val="24"/>
        </w:rPr>
        <w:t>biomolecules</w:t>
      </w:r>
      <w:proofErr w:type="spellEnd"/>
      <w:r>
        <w:rPr>
          <w:rFonts w:ascii="Times New Roman" w:eastAsia="Times New Roman" w:hAnsi="Times New Roman"/>
          <w:sz w:val="24"/>
        </w:rPr>
        <w:t xml:space="preserve"> in Human health</w:t>
      </w:r>
    </w:p>
    <w:p w:rsidR="00A61DF5" w:rsidRDefault="00A61DF5" w:rsidP="00A61DF5">
      <w:pPr>
        <w:numPr>
          <w:ilvl w:val="0"/>
          <w:numId w:val="1"/>
        </w:numPr>
        <w:tabs>
          <w:tab w:val="left" w:pos="980"/>
        </w:tabs>
        <w:spacing w:after="0" w:line="0" w:lineRule="atLeast"/>
        <w:ind w:left="980" w:hanging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Laboratory skills for the study of </w:t>
      </w:r>
      <w:proofErr w:type="spellStart"/>
      <w:r>
        <w:rPr>
          <w:rFonts w:ascii="Times New Roman" w:eastAsia="Times New Roman" w:hAnsi="Times New Roman"/>
          <w:sz w:val="24"/>
        </w:rPr>
        <w:t>biomolecules</w:t>
      </w:r>
      <w:proofErr w:type="spellEnd"/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Outcomes:</w:t>
      </w:r>
    </w:p>
    <w:p w:rsidR="00A61DF5" w:rsidRDefault="00A61DF5" w:rsidP="00A61DF5">
      <w:pPr>
        <w:spacing w:line="236" w:lineRule="auto"/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Students will understand the Structure, classification and the properties of </w:t>
      </w:r>
      <w:proofErr w:type="spellStart"/>
      <w:r>
        <w:rPr>
          <w:rFonts w:ascii="Times New Roman" w:eastAsia="Times New Roman" w:hAnsi="Times New Roman"/>
          <w:sz w:val="24"/>
        </w:rPr>
        <w:t>Biomolecules</w:t>
      </w:r>
      <w:proofErr w:type="spellEnd"/>
      <w:r>
        <w:rPr>
          <w:rFonts w:ascii="Times New Roman" w:eastAsia="Times New Roman" w:hAnsi="Times New Roman"/>
          <w:sz w:val="24"/>
        </w:rPr>
        <w:t xml:space="preserve">. They will acquire the basic laboratory skills for the isolation and separation of </w:t>
      </w:r>
      <w:proofErr w:type="spellStart"/>
      <w:r>
        <w:rPr>
          <w:rFonts w:ascii="Times New Roman" w:eastAsia="Times New Roman" w:hAnsi="Times New Roman"/>
          <w:sz w:val="24"/>
        </w:rPr>
        <w:t>biomolecules</w:t>
      </w:r>
      <w:proofErr w:type="spellEnd"/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UNIT I: Chemical foundations of Biology-</w:t>
      </w:r>
    </w:p>
    <w:p w:rsidR="00A61DF5" w:rsidRP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Structure of atoms, molecules and chemical bonds; Ionization of water, properties of water, The pH scale, concept of acids and bases, Henderson- </w:t>
      </w:r>
      <w:proofErr w:type="spellStart"/>
      <w:r>
        <w:rPr>
          <w:rFonts w:ascii="Times New Roman" w:eastAsia="Times New Roman" w:hAnsi="Times New Roman"/>
          <w:sz w:val="24"/>
        </w:rPr>
        <w:t>Hasselbach</w:t>
      </w:r>
      <w:proofErr w:type="spellEnd"/>
      <w:r>
        <w:rPr>
          <w:rFonts w:ascii="Times New Roman" w:eastAsia="Times New Roman" w:hAnsi="Times New Roman"/>
          <w:sz w:val="24"/>
        </w:rPr>
        <w:t xml:space="preserve"> equation, biological buffer systems. Thermodynamic principles in biology, Concept of free Energy and </w:t>
      </w:r>
      <w:proofErr w:type="spellStart"/>
      <w:r>
        <w:rPr>
          <w:rFonts w:ascii="Times New Roman" w:eastAsia="Times New Roman" w:hAnsi="Times New Roman"/>
          <w:sz w:val="24"/>
        </w:rPr>
        <w:t>redox</w:t>
      </w:r>
      <w:proofErr w:type="spellEnd"/>
      <w:r>
        <w:rPr>
          <w:rFonts w:ascii="Times New Roman" w:eastAsia="Times New Roman" w:hAnsi="Times New Roman"/>
          <w:sz w:val="24"/>
        </w:rPr>
        <w:t xml:space="preserve"> potential</w:t>
      </w:r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UNIT: II Carbohydrates:</w:t>
      </w:r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Classification occurrence, structure, function and properties of monosaccharide, oligosaccharide and polysaccharides.</w:t>
      </w:r>
    </w:p>
    <w:p w:rsidR="00A61DF5" w:rsidRP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Lipids: </w:t>
      </w:r>
      <w:r>
        <w:rPr>
          <w:rFonts w:ascii="Times New Roman" w:eastAsia="Times New Roman" w:hAnsi="Times New Roman"/>
          <w:sz w:val="24"/>
        </w:rPr>
        <w:t>Classification, structure and functions of major lipids, Triglycerides,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Phospholipids, Steroids and </w:t>
      </w:r>
      <w:proofErr w:type="spellStart"/>
      <w:r>
        <w:rPr>
          <w:rFonts w:ascii="Times New Roman" w:eastAsia="Times New Roman" w:hAnsi="Times New Roman"/>
          <w:sz w:val="24"/>
        </w:rPr>
        <w:t>terpenes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Glycolipids</w:t>
      </w:r>
      <w:proofErr w:type="spellEnd"/>
      <w:r>
        <w:rPr>
          <w:rFonts w:ascii="Times New Roman" w:eastAsia="Times New Roman" w:hAnsi="Times New Roman"/>
          <w:sz w:val="24"/>
        </w:rPr>
        <w:t xml:space="preserve"> and lipoproteins-structure and function. Role of lipids.</w:t>
      </w:r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UNIT: III Amino acids</w:t>
      </w:r>
      <w:r>
        <w:rPr>
          <w:rFonts w:ascii="Times New Roman" w:eastAsia="Times New Roman" w:hAnsi="Times New Roman"/>
          <w:sz w:val="24"/>
        </w:rPr>
        <w:t>:</w:t>
      </w:r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Classification and chemical reactions and physical properties. Peptide bond, peptide classification, biologically important peptides.</w:t>
      </w:r>
    </w:p>
    <w:p w:rsidR="00A61DF5" w:rsidRDefault="00A61DF5" w:rsidP="00A61DF5">
      <w:pPr>
        <w:spacing w:line="236" w:lineRule="auto"/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Proteins: </w:t>
      </w:r>
      <w:r>
        <w:rPr>
          <w:rFonts w:ascii="Times New Roman" w:eastAsia="Times New Roman" w:hAnsi="Times New Roman"/>
          <w:sz w:val="24"/>
        </w:rPr>
        <w:t>Properties and classification, primary, secondary, tertiary and quaternary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structure of proteins with example, structural comparison at secondary and tertiary levels. </w:t>
      </w:r>
      <w:proofErr w:type="spellStart"/>
      <w:r>
        <w:rPr>
          <w:rFonts w:ascii="Times New Roman" w:eastAsia="Times New Roman" w:hAnsi="Times New Roman"/>
          <w:sz w:val="24"/>
        </w:rPr>
        <w:t>Ramachandran</w:t>
      </w:r>
      <w:proofErr w:type="spellEnd"/>
      <w:r>
        <w:rPr>
          <w:rFonts w:ascii="Times New Roman" w:eastAsia="Times New Roman" w:hAnsi="Times New Roman"/>
          <w:sz w:val="24"/>
        </w:rPr>
        <w:t xml:space="preserve"> plot.</w:t>
      </w:r>
    </w:p>
    <w:p w:rsidR="00A61DF5" w:rsidRDefault="00A61DF5" w:rsidP="00A61DF5">
      <w:pPr>
        <w:spacing w:line="236" w:lineRule="auto"/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Enzymes: </w:t>
      </w:r>
      <w:r>
        <w:rPr>
          <w:rFonts w:ascii="Times New Roman" w:eastAsia="Times New Roman" w:hAnsi="Times New Roman"/>
          <w:sz w:val="24"/>
        </w:rPr>
        <w:t>Historical perspectives, general characteristics, nomenclature and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classification. Methods of isolation, purification and characterization of enzymes. Concept of enzyme assay, enzyme activity, coenzymes and </w:t>
      </w:r>
      <w:proofErr w:type="spellStart"/>
      <w:r>
        <w:rPr>
          <w:rFonts w:ascii="Times New Roman" w:eastAsia="Times New Roman" w:hAnsi="Times New Roman"/>
          <w:sz w:val="24"/>
        </w:rPr>
        <w:t>isoenzymes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UNIT: IV Nucleic acids:</w:t>
      </w:r>
    </w:p>
    <w:p w:rsidR="00A61DF5" w:rsidRP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Primary, secondary and tertiary structure of nucleic acids, double stranded DNA and biological significance, forms of DNA, Physical properties of double stranded DNA, Types of RNAs and their biological significance. DNA </w:t>
      </w:r>
      <w:proofErr w:type="spellStart"/>
      <w:r>
        <w:rPr>
          <w:rFonts w:ascii="Times New Roman" w:eastAsia="Times New Roman" w:hAnsi="Times New Roman"/>
          <w:sz w:val="24"/>
        </w:rPr>
        <w:t>Supercoiling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UNIT:V Hormones:</w:t>
      </w:r>
    </w:p>
    <w:p w:rsidR="00A61DF5" w:rsidRDefault="00A61DF5" w:rsidP="00A61DF5">
      <w:pPr>
        <w:spacing w:line="234" w:lineRule="auto"/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Structure and function; </w:t>
      </w:r>
      <w:r>
        <w:rPr>
          <w:rFonts w:ascii="Times New Roman" w:eastAsia="Times New Roman" w:hAnsi="Times New Roman"/>
          <w:b/>
          <w:sz w:val="24"/>
        </w:rPr>
        <w:t>Vitamins</w:t>
      </w:r>
      <w:r>
        <w:rPr>
          <w:rFonts w:ascii="Times New Roman" w:eastAsia="Times New Roman" w:hAnsi="Times New Roman"/>
          <w:sz w:val="24"/>
        </w:rPr>
        <w:t>: Types, structure and functions; Prostaglandins; Silk fibroin, coiled coils, collagen triple helix and hemoglobin.</w:t>
      </w:r>
    </w:p>
    <w:p w:rsidR="00A61DF5" w:rsidRDefault="00A61DF5" w:rsidP="00A61DF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962660</wp:posOffset>
            </wp:positionV>
            <wp:extent cx="5981065" cy="5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DF5" w:rsidRDefault="00A61DF5" w:rsidP="00A61DF5">
      <w:pPr>
        <w:spacing w:line="200" w:lineRule="exact"/>
        <w:rPr>
          <w:rFonts w:ascii="Times New Roman" w:eastAsia="Times New Roman" w:hAnsi="Times New Roman"/>
        </w:rPr>
      </w:pPr>
    </w:p>
    <w:p w:rsidR="00A61DF5" w:rsidRDefault="00A61DF5" w:rsidP="00A61DF5">
      <w:pPr>
        <w:spacing w:line="0" w:lineRule="atLeast"/>
        <w:jc w:val="right"/>
        <w:rPr>
          <w:rFonts w:ascii="Times New Roman" w:eastAsia="Times New Roman" w:hAnsi="Times New Roman"/>
          <w:sz w:val="28"/>
        </w:rPr>
      </w:pPr>
      <w:bookmarkStart w:id="0" w:name="page8"/>
      <w:bookmarkEnd w:id="0"/>
      <w:r>
        <w:rPr>
          <w:rFonts w:ascii="Times New Roman" w:eastAsia="Times New Roman" w:hAnsi="Times New Roman"/>
          <w:sz w:val="28"/>
        </w:rPr>
        <w:t xml:space="preserve">S. R. T. M., University, </w:t>
      </w:r>
      <w:proofErr w:type="spellStart"/>
      <w:r>
        <w:rPr>
          <w:rFonts w:ascii="Times New Roman" w:eastAsia="Times New Roman" w:hAnsi="Times New Roman"/>
          <w:sz w:val="28"/>
        </w:rPr>
        <w:t>Nanded</w:t>
      </w:r>
      <w:proofErr w:type="spellEnd"/>
    </w:p>
    <w:p w:rsidR="00A61DF5" w:rsidRDefault="00A61DF5" w:rsidP="00A61DF5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</w:p>
    <w:p w:rsidR="00A61DF5" w:rsidRPr="00A61DF5" w:rsidRDefault="00A61DF5" w:rsidP="00A61DF5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Text and Reference:</w:t>
      </w:r>
    </w:p>
    <w:p w:rsidR="00A61DF5" w:rsidRDefault="00A61DF5" w:rsidP="00A61DF5">
      <w:pPr>
        <w:numPr>
          <w:ilvl w:val="0"/>
          <w:numId w:val="2"/>
        </w:numPr>
        <w:tabs>
          <w:tab w:val="left" w:pos="720"/>
        </w:tabs>
        <w:spacing w:after="0" w:line="236" w:lineRule="auto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Principles of Biochemistry - </w:t>
      </w:r>
      <w:proofErr w:type="spellStart"/>
      <w:r>
        <w:rPr>
          <w:rFonts w:ascii="Times New Roman" w:eastAsia="Times New Roman" w:hAnsi="Times New Roman"/>
          <w:sz w:val="24"/>
        </w:rPr>
        <w:t>Lehninger</w:t>
      </w:r>
      <w:proofErr w:type="spellEnd"/>
      <w:r>
        <w:rPr>
          <w:rFonts w:ascii="Times New Roman" w:eastAsia="Times New Roman" w:hAnsi="Times New Roman"/>
          <w:sz w:val="24"/>
        </w:rPr>
        <w:t xml:space="preserve"> , Nelson, Cox, CBS publishers</w:t>
      </w:r>
    </w:p>
    <w:p w:rsidR="00A61DF5" w:rsidRDefault="00A61DF5" w:rsidP="00A61DF5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Fundamentals of Biochemistry - </w:t>
      </w:r>
      <w:proofErr w:type="spellStart"/>
      <w:r>
        <w:rPr>
          <w:rFonts w:ascii="Times New Roman" w:eastAsia="Times New Roman" w:hAnsi="Times New Roman"/>
          <w:sz w:val="24"/>
        </w:rPr>
        <w:t>Voet</w:t>
      </w:r>
      <w:proofErr w:type="spellEnd"/>
      <w:r>
        <w:rPr>
          <w:rFonts w:ascii="Times New Roman" w:eastAsia="Times New Roman" w:hAnsi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/>
          <w:sz w:val="24"/>
        </w:rPr>
        <w:t>Voet</w:t>
      </w:r>
      <w:proofErr w:type="spellEnd"/>
      <w:r>
        <w:rPr>
          <w:rFonts w:ascii="Times New Roman" w:eastAsia="Times New Roman" w:hAnsi="Times New Roman"/>
          <w:sz w:val="24"/>
        </w:rPr>
        <w:t>- John Wiley and Sons, Inc.</w:t>
      </w:r>
    </w:p>
    <w:p w:rsidR="00A61DF5" w:rsidRDefault="00A61DF5" w:rsidP="00A61DF5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Biochemistry - </w:t>
      </w:r>
      <w:proofErr w:type="spellStart"/>
      <w:r>
        <w:rPr>
          <w:rFonts w:ascii="Times New Roman" w:eastAsia="Times New Roman" w:hAnsi="Times New Roman"/>
          <w:sz w:val="24"/>
        </w:rPr>
        <w:t>Zubay</w:t>
      </w:r>
      <w:proofErr w:type="spellEnd"/>
      <w:r>
        <w:rPr>
          <w:rFonts w:ascii="Times New Roman" w:eastAsia="Times New Roman" w:hAnsi="Times New Roman"/>
          <w:sz w:val="24"/>
        </w:rPr>
        <w:t xml:space="preserve"> - WCB publishers</w:t>
      </w:r>
    </w:p>
    <w:p w:rsidR="00A61DF5" w:rsidRDefault="00A61DF5" w:rsidP="00A61DF5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Harper's Biochemistry - </w:t>
      </w:r>
      <w:proofErr w:type="spellStart"/>
      <w:r>
        <w:rPr>
          <w:rFonts w:ascii="Times New Roman" w:eastAsia="Times New Roman" w:hAnsi="Times New Roman"/>
          <w:sz w:val="24"/>
        </w:rPr>
        <w:t>R.K.Murray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D.K.Granner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P.A.Mayes</w:t>
      </w:r>
      <w:proofErr w:type="spellEnd"/>
      <w:r>
        <w:rPr>
          <w:rFonts w:ascii="Times New Roman" w:eastAsia="Times New Roman" w:hAnsi="Times New Roman"/>
          <w:sz w:val="24"/>
        </w:rPr>
        <w:t xml:space="preserve"> –McGraw Hill</w:t>
      </w:r>
    </w:p>
    <w:p w:rsidR="00A61DF5" w:rsidRDefault="00A61DF5" w:rsidP="00A61DF5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Biochemistry - L. </w:t>
      </w:r>
      <w:proofErr w:type="spellStart"/>
      <w:r>
        <w:rPr>
          <w:rFonts w:ascii="Times New Roman" w:eastAsia="Times New Roman" w:hAnsi="Times New Roman"/>
          <w:sz w:val="24"/>
        </w:rPr>
        <w:t>Stryer</w:t>
      </w:r>
      <w:proofErr w:type="spellEnd"/>
      <w:r>
        <w:rPr>
          <w:rFonts w:ascii="Times New Roman" w:eastAsia="Times New Roman" w:hAnsi="Times New Roman"/>
          <w:sz w:val="24"/>
        </w:rPr>
        <w:t>-W.H. Freeman</w:t>
      </w:r>
    </w:p>
    <w:p w:rsidR="00A61DF5" w:rsidRDefault="00A61DF5" w:rsidP="00A61DF5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Biochemistry –</w:t>
      </w:r>
      <w:proofErr w:type="spellStart"/>
      <w:r>
        <w:rPr>
          <w:rFonts w:ascii="Times New Roman" w:eastAsia="Times New Roman" w:hAnsi="Times New Roman"/>
          <w:sz w:val="24"/>
        </w:rPr>
        <w:t>Rawn</w:t>
      </w:r>
      <w:proofErr w:type="spellEnd"/>
    </w:p>
    <w:p w:rsidR="00A61DF5" w:rsidRDefault="00A61DF5" w:rsidP="00A61DF5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Biochemistry- U </w:t>
      </w:r>
      <w:proofErr w:type="spellStart"/>
      <w:r>
        <w:rPr>
          <w:rFonts w:ascii="Times New Roman" w:eastAsia="Times New Roman" w:hAnsi="Times New Roman"/>
          <w:sz w:val="24"/>
        </w:rPr>
        <w:t>Satyanarayana</w:t>
      </w:r>
      <w:proofErr w:type="spellEnd"/>
    </w:p>
    <w:p w:rsidR="00A61DF5" w:rsidRDefault="00A61DF5" w:rsidP="00A61DF5">
      <w:pPr>
        <w:spacing w:line="280" w:lineRule="exact"/>
        <w:rPr>
          <w:rFonts w:ascii="Times New Roman" w:eastAsia="Times New Roman" w:hAnsi="Times New Roman"/>
        </w:rPr>
      </w:pPr>
    </w:p>
    <w:p w:rsidR="00A61DF5" w:rsidRDefault="00A61DF5" w:rsidP="00A61DF5">
      <w:pPr>
        <w:spacing w:line="0" w:lineRule="atLeast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Practicals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A61DF5" w:rsidRDefault="00A61DF5" w:rsidP="00A61DF5">
      <w:pPr>
        <w:numPr>
          <w:ilvl w:val="0"/>
          <w:numId w:val="3"/>
        </w:numPr>
        <w:tabs>
          <w:tab w:val="left" w:pos="720"/>
        </w:tabs>
        <w:spacing w:after="0" w:line="236" w:lineRule="auto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Study of General and Safety Rules of Biotechnology Laboratory</w:t>
      </w:r>
    </w:p>
    <w:p w:rsidR="00A61DF5" w:rsidRDefault="00A61DF5" w:rsidP="00A61DF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Concept of Buffers, pH, Morality and Normality (Problem solving and preparation )</w:t>
      </w:r>
    </w:p>
    <w:p w:rsidR="00A61DF5" w:rsidRDefault="00A61DF5" w:rsidP="00A61DF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Reaction of amino acids, sugars, lipids</w:t>
      </w:r>
    </w:p>
    <w:p w:rsidR="00A61DF5" w:rsidRDefault="00A61DF5" w:rsidP="00A61DF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Estimations of Carbohydrates and Sugars</w:t>
      </w:r>
    </w:p>
    <w:p w:rsidR="00A61DF5" w:rsidRDefault="00A61DF5" w:rsidP="00A61DF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Estimation of amino acids, proteins</w:t>
      </w:r>
    </w:p>
    <w:p w:rsidR="00A61DF5" w:rsidRDefault="00A61DF5" w:rsidP="00A61DF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Titration of amino acids and determination of </w:t>
      </w:r>
      <w:proofErr w:type="spellStart"/>
      <w:r>
        <w:rPr>
          <w:rFonts w:ascii="Times New Roman" w:eastAsia="Times New Roman" w:hAnsi="Times New Roman"/>
          <w:sz w:val="24"/>
        </w:rPr>
        <w:t>pKa</w:t>
      </w:r>
      <w:proofErr w:type="spellEnd"/>
    </w:p>
    <w:p w:rsidR="00A61DF5" w:rsidRDefault="00A61DF5" w:rsidP="00A61DF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Estimations of DNA &amp; RNA</w:t>
      </w:r>
    </w:p>
    <w:p w:rsidR="00A61DF5" w:rsidRDefault="00A61DF5" w:rsidP="00A61DF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Analysis of oils, iodine number, </w:t>
      </w:r>
      <w:proofErr w:type="spellStart"/>
      <w:r>
        <w:rPr>
          <w:rFonts w:ascii="Times New Roman" w:eastAsia="Times New Roman" w:hAnsi="Times New Roman"/>
          <w:sz w:val="24"/>
        </w:rPr>
        <w:t>saponification</w:t>
      </w:r>
      <w:proofErr w:type="spellEnd"/>
      <w:r>
        <w:rPr>
          <w:rFonts w:ascii="Times New Roman" w:eastAsia="Times New Roman" w:hAnsi="Times New Roman"/>
          <w:sz w:val="24"/>
        </w:rPr>
        <w:t xml:space="preserve"> value, acid number</w:t>
      </w:r>
    </w:p>
    <w:p w:rsidR="00A61DF5" w:rsidRDefault="00A61DF5" w:rsidP="00A61DF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Cholesterol estimation</w:t>
      </w:r>
    </w:p>
    <w:p w:rsidR="00A61DF5" w:rsidRDefault="00A61DF5" w:rsidP="00A61DF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UV visible fluorescence &amp; IR spectroscopy absorption spectra</w:t>
      </w:r>
    </w:p>
    <w:p w:rsidR="00A61DF5" w:rsidRDefault="00A61DF5" w:rsidP="00A61DF5">
      <w:p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11. Enzyme assay</w:t>
      </w:r>
    </w:p>
    <w:p w:rsidR="002D3D10" w:rsidRDefault="002D3D10"/>
    <w:sectPr w:rsidR="002D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41A7C4C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6B680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4E6AFB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A61DF5"/>
    <w:rsid w:val="002D3D10"/>
    <w:rsid w:val="00A6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2021-03-08T09:12:00Z</dcterms:created>
  <dcterms:modified xsi:type="dcterms:W3CDTF">2021-03-08T09:17:00Z</dcterms:modified>
</cp:coreProperties>
</file>